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235D" w14:textId="16D2AA66" w:rsidR="00553C23" w:rsidRPr="006D672D" w:rsidRDefault="006D672D">
      <w:pPr>
        <w:spacing w:after="0"/>
        <w:ind w:left="3267"/>
        <w:rPr>
          <w:b/>
        </w:rPr>
      </w:pPr>
      <w:r w:rsidRPr="006D672D">
        <w:rPr>
          <w:rFonts w:ascii="Arial" w:eastAsia="Arial" w:hAnsi="Arial" w:cs="Arial"/>
          <w:b/>
        </w:rPr>
        <w:t>SELF-EMPLOYMENT STATEMENT - Tax Year 2018</w:t>
      </w:r>
      <w:r w:rsidRPr="006D672D">
        <w:rPr>
          <w:rFonts w:ascii="Arial" w:eastAsia="Arial" w:hAnsi="Arial" w:cs="Arial"/>
          <w:b/>
        </w:rPr>
        <w:t xml:space="preserve"> </w:t>
      </w:r>
    </w:p>
    <w:p w14:paraId="0ED08DE4" w14:textId="77777777" w:rsidR="00553C23" w:rsidRDefault="006D672D">
      <w:pPr>
        <w:spacing w:after="0"/>
        <w:ind w:left="734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523" w:type="dxa"/>
        <w:tblInd w:w="602" w:type="dxa"/>
        <w:tblCellMar>
          <w:top w:w="69" w:type="dxa"/>
          <w:left w:w="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1"/>
        <w:gridCol w:w="5262"/>
      </w:tblGrid>
      <w:tr w:rsidR="00553C23" w14:paraId="506032C4" w14:textId="77777777">
        <w:trPr>
          <w:trHeight w:val="437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1E014E7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</w:rPr>
              <w:t xml:space="preserve">Business Name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E126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</w:tr>
      <w:tr w:rsidR="00553C23" w14:paraId="79C3139D" w14:textId="77777777">
        <w:trPr>
          <w:trHeight w:val="435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5885961" w14:textId="77777777" w:rsidR="00553C23" w:rsidRDefault="006D672D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EIN#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9F5A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</w:tr>
      <w:tr w:rsidR="00553C23" w14:paraId="1650E322" w14:textId="77777777">
        <w:trPr>
          <w:trHeight w:val="435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BD458A8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</w:rPr>
              <w:t xml:space="preserve">Principal Business or Profession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1128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553C23" w14:paraId="100661CB" w14:textId="77777777">
        <w:trPr>
          <w:trHeight w:val="435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8263A49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</w:rPr>
              <w:t xml:space="preserve">Business Owner’s Name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DF6F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</w:tr>
      <w:tr w:rsidR="00553C23" w14:paraId="7469B7EF" w14:textId="77777777">
        <w:trPr>
          <w:trHeight w:val="435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FE272A0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</w:rPr>
              <w:t xml:space="preserve">Address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41B7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</w:tr>
      <w:tr w:rsidR="00553C23" w14:paraId="14D636AC" w14:textId="77777777">
        <w:trPr>
          <w:trHeight w:val="435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6C23D58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</w:rPr>
              <w:t>City, State, ZIP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13A3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</w:tr>
      <w:tr w:rsidR="00553C23" w14:paraId="2B291931" w14:textId="77777777">
        <w:trPr>
          <w:trHeight w:val="435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8FC31E2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</w:rPr>
              <w:t>Phone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9D4A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</w:tr>
      <w:tr w:rsidR="00553C23" w14:paraId="0807A345" w14:textId="77777777">
        <w:trPr>
          <w:trHeight w:val="433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2B849A3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</w:rPr>
              <w:t xml:space="preserve">Email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CE13" w14:textId="77777777" w:rsidR="00553C23" w:rsidRDefault="006D672D">
            <w:pPr>
              <w:spacing w:after="0"/>
              <w:ind w:left="135"/>
            </w:pPr>
            <w:r>
              <w:rPr>
                <w:rFonts w:ascii="Arial" w:eastAsia="Arial" w:hAnsi="Arial" w:cs="Arial"/>
                <w:color w:val="FF0000"/>
                <w:sz w:val="28"/>
              </w:rPr>
              <w:t xml:space="preserve">  </w:t>
            </w:r>
          </w:p>
        </w:tc>
      </w:tr>
    </w:tbl>
    <w:p w14:paraId="280F44EA" w14:textId="77777777" w:rsidR="00553C23" w:rsidRPr="006D672D" w:rsidRDefault="006D672D">
      <w:pPr>
        <w:spacing w:after="0"/>
        <w:ind w:left="599"/>
        <w:rPr>
          <w:b/>
        </w:rPr>
      </w:pPr>
      <w:r>
        <w:rPr>
          <w:rFonts w:ascii="Arial" w:eastAsia="Arial" w:hAnsi="Arial" w:cs="Arial"/>
        </w:rPr>
        <w:t xml:space="preserve">  </w:t>
      </w:r>
    </w:p>
    <w:tbl>
      <w:tblPr>
        <w:tblStyle w:val="TableGrid"/>
        <w:tblW w:w="10536" w:type="dxa"/>
        <w:tblInd w:w="602" w:type="dxa"/>
        <w:tblCellMar>
          <w:top w:w="53" w:type="dxa"/>
          <w:left w:w="163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10536"/>
      </w:tblGrid>
      <w:tr w:rsidR="00553C23" w:rsidRPr="006D672D" w14:paraId="0D483F18" w14:textId="77777777">
        <w:trPr>
          <w:trHeight w:val="495"/>
        </w:trPr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FF"/>
            <w:vAlign w:val="center"/>
          </w:tcPr>
          <w:p w14:paraId="6CD39D59" w14:textId="77777777" w:rsidR="00553C23" w:rsidRPr="006D672D" w:rsidRDefault="006D672D">
            <w:pPr>
              <w:spacing w:after="0"/>
              <w:ind w:right="94"/>
              <w:jc w:val="center"/>
              <w:rPr>
                <w:b/>
              </w:rPr>
            </w:pPr>
            <w:r w:rsidRPr="006D672D">
              <w:rPr>
                <w:rFonts w:ascii="Arial" w:eastAsia="Arial" w:hAnsi="Arial" w:cs="Arial"/>
                <w:b/>
              </w:rPr>
              <w:t xml:space="preserve">ACKNOWLEDGMENT </w:t>
            </w:r>
          </w:p>
        </w:tc>
      </w:tr>
      <w:tr w:rsidR="00553C23" w14:paraId="21535987" w14:textId="77777777">
        <w:trPr>
          <w:trHeight w:val="1516"/>
        </w:trPr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93497" w14:textId="37FDE9B7" w:rsidR="00553C23" w:rsidRDefault="006D672D">
            <w:pPr>
              <w:spacing w:after="0"/>
              <w:ind w:right="68"/>
            </w:pPr>
            <w:r>
              <w:rPr>
                <w:rFonts w:ascii="Arial" w:eastAsia="Arial" w:hAnsi="Arial" w:cs="Arial"/>
                <w:sz w:val="20"/>
              </w:rPr>
              <w:t>I acknowledge that I met the guidelines of a small business/self-employed individual and in compliance with the IRS guidelines as defined in Pub 334 &amp; 583. I have/will file both Forms 1096 &amp; 1099-Misc for the current tax year 2018</w:t>
            </w:r>
            <w:r>
              <w:rPr>
                <w:rFonts w:ascii="Arial" w:eastAsia="Arial" w:hAnsi="Arial" w:cs="Arial"/>
                <w:sz w:val="20"/>
              </w:rPr>
              <w:t>.  I have financial docume</w:t>
            </w:r>
            <w:r>
              <w:rPr>
                <w:rFonts w:ascii="Arial" w:eastAsia="Arial" w:hAnsi="Arial" w:cs="Arial"/>
                <w:sz w:val="20"/>
              </w:rPr>
              <w:t>nts/statements to verify the income and expenses I am claiming on my Schedule C/C-EZ for tax year 2018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Business license, Forms 1099, Records of gross receipts provided by taxpayer, Taxpayer summary of income Records of expenses provided by taxpayer, Ta</w:t>
            </w:r>
            <w:r>
              <w:rPr>
                <w:rFonts w:ascii="Arial" w:eastAsia="Arial" w:hAnsi="Arial" w:cs="Arial"/>
                <w:sz w:val="20"/>
              </w:rPr>
              <w:t xml:space="preserve">xpayer summary of expenses and/or Bank statements reconstruction. </w:t>
            </w:r>
          </w:p>
        </w:tc>
      </w:tr>
    </w:tbl>
    <w:p w14:paraId="159E4D43" w14:textId="77777777" w:rsidR="00553C23" w:rsidRDefault="006D672D">
      <w:pPr>
        <w:spacing w:after="0"/>
        <w:ind w:left="599"/>
      </w:pPr>
      <w:r>
        <w:rPr>
          <w:rFonts w:ascii="Arial" w:eastAsia="Arial" w:hAnsi="Arial" w:cs="Arial"/>
        </w:rPr>
        <w:t xml:space="preserve">  </w:t>
      </w:r>
    </w:p>
    <w:tbl>
      <w:tblPr>
        <w:tblStyle w:val="TableGrid"/>
        <w:tblW w:w="10536" w:type="dxa"/>
        <w:tblInd w:w="602" w:type="dxa"/>
        <w:tblCellMar>
          <w:top w:w="20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  <w:gridCol w:w="3162"/>
        <w:gridCol w:w="465"/>
        <w:gridCol w:w="3162"/>
        <w:gridCol w:w="465"/>
        <w:gridCol w:w="2816"/>
      </w:tblGrid>
      <w:tr w:rsidR="00553C23" w14:paraId="07681D6B" w14:textId="77777777">
        <w:trPr>
          <w:trHeight w:val="49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7506C62C" w14:textId="77777777" w:rsidR="00553C23" w:rsidRDefault="00553C23"/>
        </w:tc>
        <w:tc>
          <w:tcPr>
            <w:tcW w:w="31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CCCC"/>
          </w:tcPr>
          <w:p w14:paraId="1FED8717" w14:textId="77777777" w:rsidR="00553C23" w:rsidRPr="006D672D" w:rsidRDefault="00553C23">
            <w:pPr>
              <w:rPr>
                <w:b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CCCC"/>
          </w:tcPr>
          <w:p w14:paraId="76642FA1" w14:textId="77777777" w:rsidR="00553C23" w:rsidRPr="006D672D" w:rsidRDefault="00553C23">
            <w:pPr>
              <w:rPr>
                <w:b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CCCC"/>
            <w:vAlign w:val="center"/>
          </w:tcPr>
          <w:p w14:paraId="7C842F1E" w14:textId="77777777" w:rsidR="00553C23" w:rsidRPr="006D672D" w:rsidRDefault="006D672D">
            <w:pPr>
              <w:spacing w:after="0"/>
              <w:rPr>
                <w:b/>
              </w:rPr>
            </w:pPr>
            <w:r w:rsidRPr="006D672D">
              <w:rPr>
                <w:rFonts w:ascii="Arial" w:eastAsia="Arial" w:hAnsi="Arial" w:cs="Arial"/>
                <w:b/>
              </w:rPr>
              <w:t xml:space="preserve">INCOME/EXPENSES 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CCCCC"/>
          </w:tcPr>
          <w:p w14:paraId="76108702" w14:textId="77777777" w:rsidR="00553C23" w:rsidRDefault="00553C23"/>
        </w:tc>
        <w:tc>
          <w:tcPr>
            <w:tcW w:w="28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3185454" w14:textId="77777777" w:rsidR="00553C23" w:rsidRDefault="00553C23"/>
        </w:tc>
      </w:tr>
      <w:tr w:rsidR="00553C23" w14:paraId="730517C1" w14:textId="77777777" w:rsidTr="006D672D">
        <w:trPr>
          <w:trHeight w:val="246"/>
        </w:trPr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3D51EF" w14:textId="77777777" w:rsidR="00553C23" w:rsidRDefault="006D672D">
            <w:pPr>
              <w:spacing w:after="0"/>
              <w:ind w:left="3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7D2348" w14:textId="77777777" w:rsidR="00553C23" w:rsidRDefault="00553C23"/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BF3262" w14:textId="77777777" w:rsidR="00553C23" w:rsidRDefault="00553C23"/>
        </w:tc>
        <w:tc>
          <w:tcPr>
            <w:tcW w:w="31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FCC066" w14:textId="77777777" w:rsidR="00553C23" w:rsidRDefault="00553C23"/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6E1159" w14:textId="77777777" w:rsidR="00553C23" w:rsidRDefault="00553C23"/>
        </w:tc>
        <w:tc>
          <w:tcPr>
            <w:tcW w:w="2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9C6CC2" w14:textId="77777777" w:rsidR="00553C23" w:rsidRDefault="00553C23"/>
        </w:tc>
      </w:tr>
      <w:tr w:rsidR="00553C23" w14:paraId="31686E86" w14:textId="77777777" w:rsidTr="006D672D">
        <w:trPr>
          <w:trHeight w:val="47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56D39AE" w14:textId="77777777" w:rsidR="00553C23" w:rsidRDefault="006D672D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A4A97B5" w14:textId="77777777" w:rsidR="00553C23" w:rsidRDefault="006D672D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INCOME - 1099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Misc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CF4D2C" w14:textId="77777777" w:rsidR="00553C23" w:rsidRDefault="006D672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$___________________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DD051E0" w14:textId="77777777" w:rsidR="00553C23" w:rsidRDefault="006D672D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BE1BD63" w14:textId="77777777" w:rsidR="00553C23" w:rsidRDefault="006D672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TOTAL EXPENSES </w:t>
            </w:r>
          </w:p>
          <w:p w14:paraId="6458D633" w14:textId="77777777" w:rsidR="00553C23" w:rsidRDefault="006D672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$__________________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F1E4429" w14:textId="77777777" w:rsidR="00553C23" w:rsidRDefault="006D672D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729A660" w14:textId="77777777" w:rsidR="00553C23" w:rsidRDefault="006D672D" w:rsidP="006D672D">
            <w:pPr>
              <w:spacing w:after="0"/>
              <w:ind w:right="14"/>
            </w:pPr>
            <w:r>
              <w:rPr>
                <w:rFonts w:ascii="Arial" w:eastAsia="Arial" w:hAnsi="Arial" w:cs="Arial"/>
                <w:sz w:val="20"/>
              </w:rPr>
              <w:t xml:space="preserve">Mileage (if applicable) </w:t>
            </w:r>
          </w:p>
          <w:p w14:paraId="63E05D4E" w14:textId="77777777" w:rsidR="00553C23" w:rsidRDefault="006D672D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0"/>
              </w:rPr>
              <w:t xml:space="preserve">______________________ </w:t>
            </w:r>
          </w:p>
        </w:tc>
      </w:tr>
    </w:tbl>
    <w:p w14:paraId="0E64E7D2" w14:textId="77777777" w:rsidR="00553C23" w:rsidRDefault="006D672D">
      <w:pPr>
        <w:spacing w:after="0"/>
        <w:ind w:left="195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551" w:type="dxa"/>
        <w:tblInd w:w="603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51"/>
      </w:tblGrid>
      <w:tr w:rsidR="00553C23" w:rsidRPr="006D672D" w14:paraId="2C175D7E" w14:textId="77777777" w:rsidTr="006D672D">
        <w:trPr>
          <w:trHeight w:val="495"/>
        </w:trPr>
        <w:tc>
          <w:tcPr>
            <w:tcW w:w="10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E0E4C" w14:textId="3E9DBA63" w:rsidR="00553C23" w:rsidRPr="006D672D" w:rsidRDefault="006D672D">
            <w:pPr>
              <w:spacing w:after="0"/>
              <w:ind w:right="22"/>
              <w:jc w:val="center"/>
              <w:rPr>
                <w:sz w:val="20"/>
                <w:szCs w:val="20"/>
              </w:rPr>
            </w:pPr>
            <w:r w:rsidRPr="006D672D">
              <w:rPr>
                <w:rFonts w:ascii="Arial" w:eastAsia="Arial" w:hAnsi="Arial" w:cs="Arial"/>
                <w:sz w:val="20"/>
                <w:szCs w:val="20"/>
              </w:rPr>
              <w:t>____   I have totaled</w:t>
            </w:r>
            <w:r w:rsidRPr="006D672D">
              <w:rPr>
                <w:rFonts w:ascii="Arial" w:eastAsia="Arial" w:hAnsi="Arial" w:cs="Arial"/>
                <w:sz w:val="20"/>
                <w:szCs w:val="20"/>
              </w:rPr>
              <w:t xml:space="preserve"> my expenses for my business for the tax year 2018</w:t>
            </w:r>
            <w:r w:rsidRPr="006D672D">
              <w:rPr>
                <w:rFonts w:ascii="Arial" w:eastAsia="Arial" w:hAnsi="Arial" w:cs="Arial"/>
                <w:sz w:val="20"/>
                <w:szCs w:val="20"/>
              </w:rPr>
              <w:t xml:space="preserve"> and listed it above </w:t>
            </w:r>
          </w:p>
        </w:tc>
      </w:tr>
      <w:tr w:rsidR="00553C23" w:rsidRPr="006D672D" w14:paraId="67696683" w14:textId="77777777" w:rsidTr="006D672D">
        <w:trPr>
          <w:trHeight w:val="495"/>
        </w:trPr>
        <w:tc>
          <w:tcPr>
            <w:tcW w:w="10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A631F" w14:textId="77777777" w:rsidR="00553C23" w:rsidRPr="006D672D" w:rsidRDefault="006D672D">
            <w:pPr>
              <w:spacing w:after="0"/>
              <w:ind w:right="23"/>
              <w:jc w:val="center"/>
              <w:rPr>
                <w:b/>
                <w:i/>
                <w:sz w:val="20"/>
                <w:szCs w:val="20"/>
              </w:rPr>
            </w:pPr>
            <w:r w:rsidRPr="006D672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OR </w:t>
            </w:r>
          </w:p>
        </w:tc>
      </w:tr>
      <w:tr w:rsidR="00553C23" w:rsidRPr="006D672D" w14:paraId="6A037007" w14:textId="77777777" w:rsidTr="006D672D">
        <w:trPr>
          <w:trHeight w:val="495"/>
        </w:trPr>
        <w:tc>
          <w:tcPr>
            <w:tcW w:w="10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EB004" w14:textId="36E7A690" w:rsidR="00553C23" w:rsidRPr="006D672D" w:rsidRDefault="006D672D">
            <w:pPr>
              <w:spacing w:after="0"/>
              <w:ind w:right="16"/>
              <w:jc w:val="center"/>
              <w:rPr>
                <w:sz w:val="20"/>
                <w:szCs w:val="20"/>
              </w:rPr>
            </w:pPr>
            <w:r w:rsidRPr="006D672D">
              <w:rPr>
                <w:rFonts w:ascii="Arial" w:eastAsia="Arial" w:hAnsi="Arial" w:cs="Arial"/>
                <w:sz w:val="20"/>
                <w:szCs w:val="20"/>
              </w:rPr>
              <w:t>_____   I have attached a copy of my financial statements or list of expenses for tax year 2018</w:t>
            </w:r>
            <w:r w:rsidRPr="006D672D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</w:tbl>
    <w:tbl>
      <w:tblPr>
        <w:tblStyle w:val="TableGrid"/>
        <w:tblpPr w:leftFromText="180" w:rightFromText="180" w:vertAnchor="text" w:horzAnchor="page" w:tblpX="1020" w:tblpY="191"/>
        <w:tblW w:w="10522" w:type="dxa"/>
        <w:tblInd w:w="0" w:type="dxa"/>
        <w:tblCellMar>
          <w:top w:w="126" w:type="dxa"/>
          <w:left w:w="101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4047"/>
        <w:gridCol w:w="1349"/>
        <w:gridCol w:w="3776"/>
        <w:gridCol w:w="1350"/>
      </w:tblGrid>
      <w:tr w:rsidR="006D672D" w14:paraId="74C433E5" w14:textId="77777777" w:rsidTr="006D672D">
        <w:trPr>
          <w:trHeight w:val="3642"/>
        </w:trPr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D4A8E" w14:textId="6689BB92" w:rsidR="006D672D" w:rsidRDefault="006D672D" w:rsidP="006D672D">
            <w:pPr>
              <w:spacing w:after="0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Advertising  </w:t>
            </w:r>
          </w:p>
          <w:p w14:paraId="1E22170F" w14:textId="77777777" w:rsidR="006D672D" w:rsidRDefault="006D672D" w:rsidP="006D672D">
            <w:pPr>
              <w:spacing w:after="0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Car and truck expenses </w:t>
            </w:r>
          </w:p>
          <w:p w14:paraId="1CDB5C63" w14:textId="77777777" w:rsidR="006D672D" w:rsidRDefault="006D672D" w:rsidP="006D672D">
            <w:pPr>
              <w:spacing w:after="0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Commissions and fees </w:t>
            </w:r>
          </w:p>
          <w:p w14:paraId="267415D0" w14:textId="77777777" w:rsidR="006D672D" w:rsidRDefault="006D672D" w:rsidP="006D672D">
            <w:pPr>
              <w:spacing w:after="0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Contract labor </w:t>
            </w:r>
          </w:p>
          <w:p w14:paraId="4E7589DA" w14:textId="77777777" w:rsidR="006D672D" w:rsidRDefault="006D672D" w:rsidP="006D672D">
            <w:pPr>
              <w:spacing w:after="0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Depletion  </w:t>
            </w:r>
          </w:p>
          <w:p w14:paraId="0E36605E" w14:textId="77777777" w:rsidR="006D672D" w:rsidRDefault="006D672D" w:rsidP="006D672D">
            <w:pPr>
              <w:spacing w:after="0" w:line="251" w:lineRule="auto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Depreciation and section 179 expense deduction  </w:t>
            </w:r>
          </w:p>
          <w:p w14:paraId="571BA667" w14:textId="77777777" w:rsidR="006D672D" w:rsidRDefault="006D672D" w:rsidP="006D672D">
            <w:pPr>
              <w:spacing w:after="0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Employee benefit programs </w:t>
            </w:r>
          </w:p>
          <w:p w14:paraId="5ACB965B" w14:textId="77777777" w:rsidR="006D672D" w:rsidRDefault="006D672D" w:rsidP="006D672D">
            <w:pPr>
              <w:spacing w:after="0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Insurance (other than health)  </w:t>
            </w:r>
          </w:p>
          <w:p w14:paraId="4F541233" w14:textId="77777777" w:rsidR="006D672D" w:rsidRDefault="006D672D" w:rsidP="006D672D">
            <w:pPr>
              <w:spacing w:after="0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Interest: Mortgage (paid to banks, etc.)  </w:t>
            </w:r>
          </w:p>
          <w:p w14:paraId="674B1301" w14:textId="77777777" w:rsidR="006D672D" w:rsidRDefault="006D672D" w:rsidP="006D672D">
            <w:pPr>
              <w:spacing w:after="0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Other  </w:t>
            </w:r>
          </w:p>
          <w:p w14:paraId="4624FD75" w14:textId="77777777" w:rsidR="006D672D" w:rsidRDefault="006D672D" w:rsidP="006D672D">
            <w:pPr>
              <w:spacing w:after="0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Legal and professional services  </w:t>
            </w:r>
          </w:p>
          <w:p w14:paraId="141C4128" w14:textId="77777777" w:rsidR="006D672D" w:rsidRDefault="006D672D" w:rsidP="006D672D">
            <w:pPr>
              <w:spacing w:after="22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Office expense </w:t>
            </w:r>
          </w:p>
          <w:p w14:paraId="1AFC523B" w14:textId="77777777" w:rsidR="006D672D" w:rsidRDefault="006D672D" w:rsidP="006D672D">
            <w:pPr>
              <w:spacing w:after="0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Pension and profit-sharing plans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B6BD6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4E94D8BE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3F4BCF5C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5A5ECA32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017FCED6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1F2EA616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5BA65243" w14:textId="77777777" w:rsidR="006D672D" w:rsidRDefault="006D672D" w:rsidP="006D672D">
            <w:pPr>
              <w:spacing w:after="0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 </w:t>
            </w:r>
          </w:p>
          <w:p w14:paraId="16AEC97E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4A74AD35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79259A33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32998F76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4821824D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4890950B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6DB2B55D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9FFA" w14:textId="77777777" w:rsidR="006D672D" w:rsidRDefault="006D672D" w:rsidP="006D672D">
            <w:pPr>
              <w:spacing w:after="22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Rent or lease  </w:t>
            </w:r>
          </w:p>
          <w:p w14:paraId="0CDA28F1" w14:textId="77777777" w:rsidR="006D672D" w:rsidRDefault="006D672D" w:rsidP="006D672D">
            <w:pPr>
              <w:spacing w:after="22"/>
            </w:pPr>
            <w:proofErr w:type="gramStart"/>
            <w:r>
              <w:rPr>
                <w:rFonts w:ascii="Arial" w:eastAsia="Arial" w:hAnsi="Arial" w:cs="Arial"/>
                <w:color w:val="262626"/>
                <w:sz w:val="20"/>
              </w:rPr>
              <w:t>a)Vehicles</w:t>
            </w:r>
            <w:proofErr w:type="gramEnd"/>
            <w:r>
              <w:rPr>
                <w:rFonts w:ascii="Arial" w:eastAsia="Arial" w:hAnsi="Arial" w:cs="Arial"/>
                <w:color w:val="262626"/>
                <w:sz w:val="20"/>
              </w:rPr>
              <w:t xml:space="preserve">, machinery, and equipment  </w:t>
            </w:r>
          </w:p>
          <w:p w14:paraId="2861676A" w14:textId="77777777" w:rsidR="006D672D" w:rsidRDefault="006D672D" w:rsidP="006D672D">
            <w:pPr>
              <w:spacing w:after="22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b) Other business property </w:t>
            </w:r>
          </w:p>
          <w:p w14:paraId="3BC91A63" w14:textId="77777777" w:rsidR="006D672D" w:rsidRDefault="006D672D" w:rsidP="006D672D">
            <w:pPr>
              <w:spacing w:after="22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Repairs and maintenance </w:t>
            </w:r>
          </w:p>
          <w:p w14:paraId="2D060961" w14:textId="77777777" w:rsidR="006D672D" w:rsidRDefault="006D672D" w:rsidP="006D672D">
            <w:pPr>
              <w:spacing w:after="22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Supplies </w:t>
            </w:r>
          </w:p>
          <w:p w14:paraId="5BA297AB" w14:textId="77777777" w:rsidR="006D672D" w:rsidRDefault="006D672D" w:rsidP="006D672D">
            <w:pPr>
              <w:spacing w:after="22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Taxes and licenses </w:t>
            </w:r>
          </w:p>
          <w:p w14:paraId="4839A334" w14:textId="77777777" w:rsidR="006D672D" w:rsidRDefault="006D672D" w:rsidP="006D672D">
            <w:pPr>
              <w:spacing w:after="0" w:line="282" w:lineRule="auto"/>
              <w:ind w:right="333"/>
              <w:rPr>
                <w:rFonts w:ascii="Arial" w:eastAsia="Arial" w:hAnsi="Arial" w:cs="Arial"/>
                <w:color w:val="262626"/>
                <w:sz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Travel, meals, and entertainment:  </w:t>
            </w:r>
          </w:p>
          <w:p w14:paraId="07A15543" w14:textId="647285C1" w:rsidR="006D672D" w:rsidRDefault="006D672D" w:rsidP="006D672D">
            <w:pPr>
              <w:spacing w:after="0" w:line="282" w:lineRule="auto"/>
              <w:ind w:right="333"/>
            </w:pPr>
            <w:r>
              <w:rPr>
                <w:rFonts w:ascii="Arial" w:eastAsia="Arial" w:hAnsi="Arial" w:cs="Arial"/>
                <w:color w:val="262626"/>
                <w:sz w:val="20"/>
              </w:rPr>
              <w:t>a) Travel</w:t>
            </w:r>
          </w:p>
          <w:p w14:paraId="5350B285" w14:textId="77777777" w:rsidR="006D672D" w:rsidRDefault="006D672D" w:rsidP="006D672D">
            <w:pPr>
              <w:spacing w:after="22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b) Deductible meals and entertainment  </w:t>
            </w:r>
          </w:p>
          <w:p w14:paraId="59DD8795" w14:textId="77777777" w:rsidR="006D672D" w:rsidRDefault="006D672D" w:rsidP="006D672D">
            <w:pPr>
              <w:spacing w:after="22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Utilities </w:t>
            </w:r>
          </w:p>
          <w:p w14:paraId="22A75538" w14:textId="77777777" w:rsidR="006D672D" w:rsidRDefault="006D672D" w:rsidP="006D672D">
            <w:pPr>
              <w:spacing w:after="124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Wages  </w:t>
            </w:r>
          </w:p>
          <w:p w14:paraId="087D0303" w14:textId="77777777" w:rsidR="006D672D" w:rsidRDefault="006D672D" w:rsidP="006D672D">
            <w:pPr>
              <w:spacing w:after="0"/>
            </w:pPr>
            <w:r>
              <w:rPr>
                <w:rFonts w:ascii="Arial" w:eastAsia="Arial" w:hAnsi="Arial" w:cs="Arial"/>
                <w:color w:val="262626"/>
                <w:sz w:val="20"/>
              </w:rPr>
              <w:t>Other expenses</w:t>
            </w:r>
            <w:r>
              <w:rPr>
                <w:rFonts w:ascii="Arial" w:eastAsia="Arial" w:hAnsi="Arial" w:cs="Arial"/>
                <w:color w:val="262626"/>
                <w:sz w:val="32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505F" w14:textId="77777777" w:rsidR="006D672D" w:rsidRDefault="006D672D" w:rsidP="006D672D">
            <w:pPr>
              <w:spacing w:after="22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 </w:t>
            </w:r>
          </w:p>
          <w:p w14:paraId="17BD34E4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50A2C347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0F2A5A54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66D812B1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0A5209C3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084D422E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16F08501" w14:textId="77777777" w:rsidR="006D672D" w:rsidRDefault="006D672D" w:rsidP="006D672D">
            <w:pPr>
              <w:spacing w:after="0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 </w:t>
            </w:r>
          </w:p>
          <w:p w14:paraId="242B23DF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260BF7CE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342E72DA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74F8E6F0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  <w:p w14:paraId="0BC08BE9" w14:textId="77777777" w:rsidR="006D672D" w:rsidRDefault="006D672D" w:rsidP="006D672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262626"/>
                <w:sz w:val="20"/>
              </w:rPr>
              <w:t xml:space="preserve">$_________ </w:t>
            </w:r>
          </w:p>
        </w:tc>
      </w:tr>
    </w:tbl>
    <w:p w14:paraId="1B349FEC" w14:textId="77777777" w:rsidR="006D672D" w:rsidRDefault="006D672D">
      <w:pPr>
        <w:spacing w:after="56"/>
        <w:rPr>
          <w:rFonts w:ascii="Arial" w:eastAsia="Arial" w:hAnsi="Arial" w:cs="Arial"/>
          <w:color w:val="7F7F7F"/>
          <w:sz w:val="16"/>
        </w:rPr>
      </w:pPr>
    </w:p>
    <w:p w14:paraId="765FFACB" w14:textId="77777777" w:rsidR="006D672D" w:rsidRDefault="006D672D">
      <w:pPr>
        <w:spacing w:after="56"/>
        <w:rPr>
          <w:rFonts w:ascii="Arial" w:eastAsia="Arial" w:hAnsi="Arial" w:cs="Arial"/>
          <w:color w:val="7F7F7F"/>
          <w:sz w:val="16"/>
        </w:rPr>
      </w:pPr>
    </w:p>
    <w:p w14:paraId="3CA15DA7" w14:textId="77777777" w:rsidR="006D672D" w:rsidRDefault="006D672D">
      <w:pPr>
        <w:spacing w:after="56"/>
        <w:rPr>
          <w:rFonts w:ascii="Arial" w:eastAsia="Arial" w:hAnsi="Arial" w:cs="Arial"/>
          <w:color w:val="7F7F7F"/>
          <w:sz w:val="16"/>
        </w:rPr>
      </w:pPr>
    </w:p>
    <w:p w14:paraId="33A6729E" w14:textId="77777777" w:rsidR="006D672D" w:rsidRDefault="006D672D">
      <w:pPr>
        <w:spacing w:after="56"/>
        <w:rPr>
          <w:rFonts w:ascii="Arial" w:eastAsia="Arial" w:hAnsi="Arial" w:cs="Arial"/>
          <w:color w:val="7F7F7F"/>
          <w:sz w:val="16"/>
        </w:rPr>
      </w:pPr>
    </w:p>
    <w:p w14:paraId="6232D7D6" w14:textId="77777777" w:rsidR="006D672D" w:rsidRDefault="006D672D">
      <w:pPr>
        <w:spacing w:after="56"/>
        <w:rPr>
          <w:rFonts w:ascii="Arial" w:eastAsia="Arial" w:hAnsi="Arial" w:cs="Arial"/>
          <w:color w:val="7F7F7F"/>
          <w:sz w:val="16"/>
        </w:rPr>
      </w:pPr>
    </w:p>
    <w:p w14:paraId="35EA3B07" w14:textId="77777777" w:rsidR="006D672D" w:rsidRDefault="006D672D">
      <w:pPr>
        <w:spacing w:after="56"/>
        <w:rPr>
          <w:rFonts w:ascii="Arial" w:eastAsia="Arial" w:hAnsi="Arial" w:cs="Arial"/>
          <w:color w:val="7F7F7F"/>
          <w:sz w:val="16"/>
        </w:rPr>
      </w:pPr>
    </w:p>
    <w:p w14:paraId="45C94D86" w14:textId="77777777" w:rsidR="006D672D" w:rsidRDefault="006D672D">
      <w:pPr>
        <w:spacing w:after="56"/>
        <w:rPr>
          <w:rFonts w:ascii="Arial" w:eastAsia="Arial" w:hAnsi="Arial" w:cs="Arial"/>
          <w:color w:val="7F7F7F"/>
          <w:sz w:val="16"/>
        </w:rPr>
      </w:pPr>
    </w:p>
    <w:p w14:paraId="374014BF" w14:textId="77777777" w:rsidR="006D672D" w:rsidRDefault="006D672D">
      <w:pPr>
        <w:spacing w:after="56"/>
        <w:rPr>
          <w:rFonts w:ascii="Arial" w:eastAsia="Arial" w:hAnsi="Arial" w:cs="Arial"/>
          <w:color w:val="7F7F7F"/>
          <w:sz w:val="16"/>
        </w:rPr>
      </w:pPr>
    </w:p>
    <w:p w14:paraId="3A618C13" w14:textId="77777777" w:rsidR="006D672D" w:rsidRDefault="006D672D">
      <w:pPr>
        <w:spacing w:after="56"/>
        <w:rPr>
          <w:rFonts w:ascii="Arial" w:eastAsia="Arial" w:hAnsi="Arial" w:cs="Arial"/>
          <w:color w:val="7F7F7F"/>
          <w:sz w:val="16"/>
        </w:rPr>
      </w:pPr>
    </w:p>
    <w:p w14:paraId="1255EB0B" w14:textId="77777777" w:rsidR="006D672D" w:rsidRDefault="006D672D">
      <w:pPr>
        <w:spacing w:after="56"/>
        <w:rPr>
          <w:rFonts w:ascii="Arial" w:eastAsia="Arial" w:hAnsi="Arial" w:cs="Arial"/>
          <w:color w:val="7F7F7F"/>
          <w:sz w:val="16"/>
        </w:rPr>
      </w:pPr>
    </w:p>
    <w:p w14:paraId="3CD86517" w14:textId="77777777" w:rsidR="006D672D" w:rsidRDefault="006D672D">
      <w:pPr>
        <w:spacing w:after="56"/>
        <w:rPr>
          <w:rFonts w:ascii="Arial" w:eastAsia="Arial" w:hAnsi="Arial" w:cs="Arial"/>
          <w:color w:val="7F7F7F"/>
          <w:sz w:val="16"/>
        </w:rPr>
      </w:pPr>
    </w:p>
    <w:p w14:paraId="23093DB2" w14:textId="4CEDC7A0" w:rsidR="00553C23" w:rsidRDefault="006D672D">
      <w:pPr>
        <w:spacing w:after="56"/>
        <w:rPr>
          <w:rFonts w:ascii="Arial" w:eastAsia="Arial" w:hAnsi="Arial" w:cs="Arial"/>
          <w:color w:val="7F7F7F"/>
          <w:sz w:val="16"/>
        </w:rPr>
      </w:pPr>
      <w:r>
        <w:rPr>
          <w:rFonts w:ascii="Arial" w:eastAsia="Arial" w:hAnsi="Arial" w:cs="Arial"/>
          <w:color w:val="7F7F7F"/>
          <w:sz w:val="16"/>
        </w:rPr>
        <w:t xml:space="preserve"> </w:t>
      </w:r>
    </w:p>
    <w:p w14:paraId="59101B11" w14:textId="59EB4220" w:rsidR="006D672D" w:rsidRDefault="006D672D">
      <w:pPr>
        <w:spacing w:after="56"/>
      </w:pPr>
    </w:p>
    <w:p w14:paraId="3154B57F" w14:textId="19C383E2" w:rsidR="006D672D" w:rsidRDefault="006D672D">
      <w:pPr>
        <w:spacing w:after="56"/>
      </w:pPr>
    </w:p>
    <w:p w14:paraId="7CA73829" w14:textId="77777777" w:rsidR="006D672D" w:rsidRDefault="006D672D">
      <w:pPr>
        <w:spacing w:after="56"/>
      </w:pPr>
    </w:p>
    <w:p w14:paraId="3490A9A9" w14:textId="68024B0A" w:rsidR="00553C23" w:rsidRDefault="006D672D" w:rsidP="006D672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CCCCC"/>
        <w:spacing w:after="56"/>
        <w:ind w:left="720" w:firstLine="720"/>
        <w:jc w:val="right"/>
      </w:pPr>
      <w:r>
        <w:rPr>
          <w:rFonts w:ascii="Arial" w:eastAsia="Arial" w:hAnsi="Arial" w:cs="Arial"/>
          <w:sz w:val="16"/>
        </w:rPr>
        <w:t>I certify that all the statements on this document are, to the best of my knowledge,</w:t>
      </w:r>
      <w:r>
        <w:rPr>
          <w:rFonts w:ascii="Arial" w:eastAsia="Arial" w:hAnsi="Arial" w:cs="Arial"/>
          <w:sz w:val="16"/>
        </w:rPr>
        <w:t xml:space="preserve"> true, accurate and complete.</w:t>
      </w:r>
      <w:r>
        <w:rPr>
          <w:rFonts w:ascii="Arial" w:eastAsia="Arial" w:hAnsi="Arial" w:cs="Arial"/>
          <w:color w:val="7F7F7F"/>
          <w:sz w:val="16"/>
        </w:rPr>
        <w:t xml:space="preserve"> </w:t>
      </w:r>
    </w:p>
    <w:tbl>
      <w:tblPr>
        <w:tblStyle w:val="TableGrid"/>
        <w:tblW w:w="10521" w:type="dxa"/>
        <w:tblInd w:w="602" w:type="dxa"/>
        <w:tblCellMar>
          <w:top w:w="51" w:type="dxa"/>
          <w:left w:w="18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2"/>
        <w:gridCol w:w="5259"/>
      </w:tblGrid>
      <w:tr w:rsidR="00553C23" w14:paraId="04AEDF3D" w14:textId="77777777">
        <w:trPr>
          <w:trHeight w:val="553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B52B0" w14:textId="61AAB67C" w:rsidR="00553C23" w:rsidRDefault="00553C23" w:rsidP="006D672D">
            <w:pPr>
              <w:spacing w:after="0"/>
              <w:ind w:right="2284"/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0014F" w14:textId="77777777" w:rsidR="00553C23" w:rsidRDefault="006D672D">
            <w:pPr>
              <w:spacing w:after="0"/>
              <w:ind w:right="2284"/>
              <w:jc w:val="center"/>
            </w:pPr>
            <w:r>
              <w:rPr>
                <w:rFonts w:ascii="Arial" w:eastAsia="Arial" w:hAnsi="Arial" w:cs="Arial"/>
                <w:color w:val="404040"/>
                <w:sz w:val="28"/>
              </w:rPr>
              <w:t xml:space="preserve"> </w:t>
            </w:r>
          </w:p>
        </w:tc>
      </w:tr>
      <w:tr w:rsidR="00553C23" w14:paraId="5AB0B1FC" w14:textId="77777777">
        <w:trPr>
          <w:trHeight w:val="315"/>
        </w:trPr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3B6C8BA" w14:textId="77777777" w:rsidR="00553C23" w:rsidRPr="006D672D" w:rsidRDefault="006D672D">
            <w:pPr>
              <w:spacing w:after="0"/>
              <w:rPr>
                <w:b/>
              </w:rPr>
            </w:pPr>
            <w:r w:rsidRPr="006D672D">
              <w:rPr>
                <w:rFonts w:ascii="Arial" w:eastAsia="Arial" w:hAnsi="Arial" w:cs="Arial"/>
                <w:b/>
                <w:sz w:val="20"/>
              </w:rPr>
              <w:t xml:space="preserve">Signature </w:t>
            </w: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63F6FCB" w14:textId="77777777" w:rsidR="00553C23" w:rsidRPr="006D672D" w:rsidRDefault="006D672D">
            <w:pPr>
              <w:spacing w:after="0"/>
              <w:ind w:right="2348"/>
              <w:jc w:val="center"/>
              <w:rPr>
                <w:b/>
              </w:rPr>
            </w:pPr>
            <w:r w:rsidRPr="006D672D">
              <w:rPr>
                <w:rFonts w:ascii="Arial" w:eastAsia="Arial" w:hAnsi="Arial" w:cs="Arial"/>
                <w:b/>
                <w:sz w:val="20"/>
              </w:rPr>
              <w:t>Date</w:t>
            </w:r>
            <w:r w:rsidRPr="006D672D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</w:p>
        </w:tc>
      </w:tr>
    </w:tbl>
    <w:p w14:paraId="47A8F853" w14:textId="2C4CB493" w:rsidR="00553C23" w:rsidRDefault="00553C23" w:rsidP="006D672D">
      <w:pPr>
        <w:spacing w:after="0"/>
      </w:pPr>
      <w:bookmarkStart w:id="0" w:name="_GoBack"/>
      <w:bookmarkEnd w:id="0"/>
    </w:p>
    <w:sectPr w:rsidR="00553C23" w:rsidSect="006D672D">
      <w:pgSz w:w="11900" w:h="16860"/>
      <w:pgMar w:top="187" w:right="1699" w:bottom="187" w:left="3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23"/>
    <w:rsid w:val="00553C23"/>
    <w:rsid w:val="006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9B45"/>
  <w15:docId w15:val="{E5831B9B-D16A-4C6F-A5D5-6BAFB529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CRUMBLE</dc:creator>
  <cp:keywords/>
  <cp:lastModifiedBy>JOSETTE CRUMBLE</cp:lastModifiedBy>
  <cp:revision>2</cp:revision>
  <dcterms:created xsi:type="dcterms:W3CDTF">2018-10-18T16:23:00Z</dcterms:created>
  <dcterms:modified xsi:type="dcterms:W3CDTF">2018-10-18T16:23:00Z</dcterms:modified>
</cp:coreProperties>
</file>